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9" w:rsidRDefault="00A30F49"/>
    <w:p w:rsidR="00A30F49" w:rsidRPr="00A30F49" w:rsidRDefault="00A30F49" w:rsidP="00A30F49">
      <w:pPr>
        <w:jc w:val="center"/>
        <w:rPr>
          <w:rFonts w:ascii="Arial" w:hAnsi="Arial" w:cs="Arial"/>
          <w:b/>
          <w:sz w:val="32"/>
          <w:szCs w:val="32"/>
        </w:rPr>
      </w:pPr>
      <w:r w:rsidRPr="00A30F49"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698BE84" wp14:editId="6CD1BB59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5940296" cy="850455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96" cy="85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F4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Нестандартное скоростное маневрирование "Эстафета"</w:t>
      </w:r>
    </w:p>
    <w:p w:rsidR="00A30F49" w:rsidRDefault="00A30F49">
      <w:r w:rsidRPr="00A30F49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9F8E81A" wp14:editId="1CECF9C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0425" cy="7179310"/>
            <wp:effectExtent l="0" t="0" r="317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F49" w:rsidRDefault="00A30F49" w:rsidP="00A30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C32C1" w:rsidRPr="00A30F49" w:rsidRDefault="00A30F49" w:rsidP="00A30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0F49">
        <w:rPr>
          <w:rFonts w:ascii="Arial" w:hAnsi="Arial" w:cs="Arial"/>
          <w:sz w:val="24"/>
          <w:szCs w:val="24"/>
        </w:rPr>
        <w:t>Перед въездом на слалом участник выполняет объезд фигуры по часовой стрелке, 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A30F49">
        <w:rPr>
          <w:rFonts w:ascii="Arial" w:hAnsi="Arial" w:cs="Arial"/>
          <w:sz w:val="24"/>
          <w:szCs w:val="24"/>
        </w:rPr>
        <w:t>выезда со слалома участник выполняет объезд фигуры против часовой стрелк</w:t>
      </w:r>
      <w:bookmarkStart w:id="0" w:name="_GoBack"/>
      <w:bookmarkEnd w:id="0"/>
      <w:r w:rsidRPr="00A30F49">
        <w:rPr>
          <w:rFonts w:ascii="Arial" w:hAnsi="Arial" w:cs="Arial"/>
          <w:sz w:val="24"/>
          <w:szCs w:val="24"/>
        </w:rPr>
        <w:t>и и</w:t>
      </w:r>
      <w:r>
        <w:rPr>
          <w:rFonts w:ascii="Arial" w:hAnsi="Arial" w:cs="Arial"/>
          <w:sz w:val="24"/>
          <w:szCs w:val="24"/>
        </w:rPr>
        <w:t xml:space="preserve"> </w:t>
      </w:r>
      <w:r w:rsidRPr="00A30F49">
        <w:rPr>
          <w:rFonts w:ascii="Arial" w:hAnsi="Arial" w:cs="Arial"/>
          <w:sz w:val="24"/>
          <w:szCs w:val="24"/>
        </w:rPr>
        <w:t>финиширует базой.</w:t>
      </w:r>
    </w:p>
    <w:sectPr w:rsidR="001C32C1" w:rsidRPr="00A3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07"/>
    <w:rsid w:val="001C32C1"/>
    <w:rsid w:val="002F0F07"/>
    <w:rsid w:val="00A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1B14"/>
  <w15:chartTrackingRefBased/>
  <w15:docId w15:val="{3035EE1C-4AE8-4EDC-83FC-61EC6A0D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2019-02-04T11:27:00Z</dcterms:created>
  <dcterms:modified xsi:type="dcterms:W3CDTF">2019-02-04T11:27:00Z</dcterms:modified>
</cp:coreProperties>
</file>